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ind w:left="-426" w:hanging="42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ПОЛИТИКА КОНФИДЕНЦИАЛЬНОСТИ И ОБРАБОТКИ ПЕРСОНАЛЬНЫХ ДАННЫХ</w:t>
      </w:r>
      <w:r w:rsidDel="00000000" w:rsidR="00000000" w:rsidRPr="00000000">
        <w:rPr>
          <w:rtl w:val="0"/>
        </w:rPr>
      </w:r>
    </w:p>
    <w:p w:rsidR="00000000" w:rsidDel="00000000" w:rsidP="00000000" w:rsidRDefault="00000000" w:rsidRPr="00000000" w14:paraId="00000002">
      <w:pPr>
        <w:spacing w:after="240" w:before="240" w:line="240" w:lineRule="auto"/>
        <w:ind w:left="-426" w:hanging="42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 Общие положения</w:t>
      </w:r>
      <w:r w:rsidDel="00000000" w:rsidR="00000000" w:rsidRPr="00000000">
        <w:rPr>
          <w:rtl w:val="0"/>
        </w:rPr>
      </w:r>
    </w:p>
    <w:p w:rsidR="00000000" w:rsidDel="00000000" w:rsidP="00000000" w:rsidRDefault="00000000" w:rsidRPr="00000000" w14:paraId="00000003">
      <w:pPr>
        <w:numPr>
          <w:ilvl w:val="1"/>
          <w:numId w:val="1"/>
        </w:numPr>
        <w:pBdr>
          <w:top w:space="0" w:sz="0" w:val="nil"/>
          <w:left w:space="0" w:sz="0" w:val="nil"/>
          <w:bottom w:space="0" w:sz="0" w:val="nil"/>
          <w:right w:space="0" w:sz="0" w:val="nil"/>
          <w:between w:space="0" w:sz="0" w:val="nil"/>
        </w:pBdr>
        <w:spacing w:after="0" w:line="240" w:lineRule="auto"/>
        <w:ind w:left="-425.19685039370086" w:hanging="425.19685039370074"/>
        <w:jc w:val="both"/>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Настоящая Политика кон</w:t>
      </w:r>
      <w:r w:rsidDel="00000000" w:rsidR="00000000" w:rsidRPr="00000000">
        <w:rPr>
          <w:rFonts w:ascii="Times New Roman" w:cs="Times New Roman" w:eastAsia="Times New Roman" w:hAnsi="Times New Roman"/>
          <w:color w:val="000000"/>
          <w:sz w:val="24"/>
          <w:szCs w:val="24"/>
          <w:highlight w:val="white"/>
          <w:rtl w:val="0"/>
        </w:rPr>
        <w:t xml:space="preserve">фиденциальности и обработки персональных данных (далее – «Политика») определяет порядок и условия обработки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Индивидуальным предпринимателем Бакиновской Юлией Михайловной, </w:t>
      </w:r>
      <w:r w:rsidDel="00000000" w:rsidR="00000000" w:rsidRPr="00000000">
        <w:rPr>
          <w:rFonts w:ascii="Times New Roman" w:cs="Times New Roman" w:eastAsia="Times New Roman" w:hAnsi="Times New Roman"/>
          <w:sz w:val="24"/>
          <w:szCs w:val="24"/>
          <w:highlight w:val="white"/>
          <w:rtl w:val="0"/>
        </w:rPr>
        <w:t xml:space="preserve">ИНН: 252203607306, ОГРНИП: 324237500348408</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(далее - «Оператор»), информации о физическом лице,  которая может быть получена Оператором от этого физического лица либо от его законного представителя (далее – «Пользователь», «Субъект персональных данных»), при возникновении следующих отношений с Субъектом персональных данных:</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425.19685039370086" w:hanging="425.1968503937007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а)    при использовании функций сайт</w:t>
      </w:r>
      <w:r w:rsidDel="00000000" w:rsidR="00000000" w:rsidRPr="00000000">
        <w:rPr>
          <w:rFonts w:ascii="Times New Roman" w:cs="Times New Roman" w:eastAsia="Times New Roman" w:hAnsi="Times New Roman"/>
          <w:sz w:val="24"/>
          <w:szCs w:val="24"/>
          <w:highlight w:val="white"/>
          <w:rtl w:val="0"/>
        </w:rPr>
        <w:t xml:space="preserve">а: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https://juliabakinovskaya.tilda.ws/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425.19685039370086" w:hanging="425.1968503937007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включая все </w:t>
      </w:r>
      <w:r w:rsidDel="00000000" w:rsidR="00000000" w:rsidRPr="00000000">
        <w:rPr>
          <w:rFonts w:ascii="Times New Roman" w:cs="Times New Roman" w:eastAsia="Times New Roman" w:hAnsi="Times New Roman"/>
          <w:sz w:val="24"/>
          <w:szCs w:val="24"/>
          <w:highlight w:val="white"/>
          <w:rtl w:val="0"/>
        </w:rPr>
        <w:t xml:space="preserve">его</w:t>
      </w:r>
      <w:r w:rsidDel="00000000" w:rsidR="00000000" w:rsidRPr="00000000">
        <w:rPr>
          <w:rFonts w:ascii="Times New Roman" w:cs="Times New Roman" w:eastAsia="Times New Roman" w:hAnsi="Times New Roman"/>
          <w:color w:val="000000"/>
          <w:sz w:val="24"/>
          <w:szCs w:val="24"/>
          <w:highlight w:val="white"/>
          <w:rtl w:val="0"/>
        </w:rPr>
        <w:t xml:space="preserve"> домены, поддомены и страницы, их содержимое, а также интернет-сервисы и программное обеспечение, предлагаемые Оператором к использованию на эт</w:t>
      </w:r>
      <w:r w:rsidDel="00000000" w:rsidR="00000000" w:rsidRPr="00000000">
        <w:rPr>
          <w:rFonts w:ascii="Times New Roman" w:cs="Times New Roman" w:eastAsia="Times New Roman" w:hAnsi="Times New Roman"/>
          <w:sz w:val="24"/>
          <w:szCs w:val="24"/>
          <w:highlight w:val="white"/>
          <w:rtl w:val="0"/>
        </w:rPr>
        <w:t xml:space="preserve">их</w:t>
      </w:r>
      <w:r w:rsidDel="00000000" w:rsidR="00000000" w:rsidRPr="00000000">
        <w:rPr>
          <w:rFonts w:ascii="Times New Roman" w:cs="Times New Roman" w:eastAsia="Times New Roman" w:hAnsi="Times New Roman"/>
          <w:color w:val="000000"/>
          <w:sz w:val="24"/>
          <w:szCs w:val="24"/>
          <w:highlight w:val="white"/>
          <w:rtl w:val="0"/>
        </w:rPr>
        <w:t xml:space="preserve"> сайт</w:t>
      </w:r>
      <w:r w:rsidDel="00000000" w:rsidR="00000000" w:rsidRPr="00000000">
        <w:rPr>
          <w:rFonts w:ascii="Times New Roman" w:cs="Times New Roman" w:eastAsia="Times New Roman" w:hAnsi="Times New Roman"/>
          <w:sz w:val="24"/>
          <w:szCs w:val="24"/>
          <w:highlight w:val="white"/>
          <w:rtl w:val="0"/>
        </w:rPr>
        <w:t xml:space="preserve">ах </w:t>
      </w:r>
      <w:r w:rsidDel="00000000" w:rsidR="00000000" w:rsidRPr="00000000">
        <w:rPr>
          <w:rFonts w:ascii="Times New Roman" w:cs="Times New Roman" w:eastAsia="Times New Roman" w:hAnsi="Times New Roman"/>
          <w:color w:val="000000"/>
          <w:sz w:val="24"/>
          <w:szCs w:val="24"/>
          <w:highlight w:val="white"/>
          <w:rtl w:val="0"/>
        </w:rPr>
        <w:t xml:space="preserve">(далее</w:t>
      </w:r>
      <w:r w:rsidDel="00000000" w:rsidR="00000000" w:rsidRPr="00000000">
        <w:rPr>
          <w:rFonts w:ascii="Times New Roman" w:cs="Times New Roman" w:eastAsia="Times New Roman" w:hAnsi="Times New Roman"/>
          <w:color w:val="000000"/>
          <w:sz w:val="24"/>
          <w:szCs w:val="24"/>
          <w:rtl w:val="0"/>
        </w:rPr>
        <w:t xml:space="preserve"> вместе – «Сайт»);</w:t>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425.19685039370086" w:hanging="425.1968503937007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00000"/>
          <w:sz w:val="24"/>
          <w:szCs w:val="24"/>
          <w:rtl w:val="0"/>
        </w:rPr>
        <w:t xml:space="preserve">при осуществлении Оператором прав и обязанностей, установленных соглашениями/договорами, стороной которых является Оператор;</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425.19685039370086" w:hanging="425.1968503937007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w:t>
        <w:tab/>
        <w:t xml:space="preserve">при обработке обращений, жалоб, запросов, сообщений, направляемых Оператором и </w:t>
      </w:r>
      <w:r w:rsidDel="00000000" w:rsidR="00000000" w:rsidRPr="00000000">
        <w:rPr>
          <w:rFonts w:ascii="Times New Roman" w:cs="Times New Roman" w:eastAsia="Times New Roman" w:hAnsi="Times New Roman"/>
          <w:sz w:val="24"/>
          <w:szCs w:val="24"/>
          <w:rtl w:val="0"/>
        </w:rPr>
        <w:t xml:space="preserve">субъектом</w:t>
      </w:r>
      <w:r w:rsidDel="00000000" w:rsidR="00000000" w:rsidRPr="00000000">
        <w:rPr>
          <w:rFonts w:ascii="Times New Roman" w:cs="Times New Roman" w:eastAsia="Times New Roman" w:hAnsi="Times New Roman"/>
          <w:color w:val="000000"/>
          <w:sz w:val="24"/>
          <w:szCs w:val="24"/>
          <w:rtl w:val="0"/>
        </w:rPr>
        <w:t xml:space="preserve"> друг другу.</w:t>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spacing w:after="0" w:line="240" w:lineRule="auto"/>
        <w:ind w:left="-425.19685039370086" w:hanging="425.1968503937007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Целью и назначением Политики является обеспечение надлежащего правового режима персональных данных.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Политика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договора/выражения согласия бездействие субъекта персональных данных.</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40" w:lineRule="auto"/>
        <w:ind w:left="-426" w:hanging="426"/>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Правовое основание обработки персональных данных</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426"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Правовыми основаниями обработки персональных данных являются:</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 </w:t>
        <w:tab/>
        <w:t xml:space="preserve">согласие на обработку персональных данных, выраженное способом, установленным законом и настоящей Политикой;</w:t>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 </w:t>
        <w:tab/>
        <w:t xml:space="preserve">соглашения, заключаемые между Оператором и Пользователем;</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w:t>
        <w:tab/>
        <w:t xml:space="preserve">локальные нормативные акты Оператора в области персональных данных.</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Согласие с условиями Политики может быть выражено субъектом персональных данных через совершение любого из следующих действий:</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 </w:t>
        <w:tab/>
        <w:t xml:space="preserve">заключение с Оператором договора,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либо</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 </w:t>
        <w:tab/>
        <w:t xml:space="preserve">простановка символа в чек-боксе (в поле для ввода) на Сайте рядом с текстом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26" w:right="57" w:hanging="42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26" w:right="57"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w:t>
      </w:r>
      <w:r w:rsidDel="00000000" w:rsidR="00000000" w:rsidRPr="00000000">
        <w:rPr>
          <w:rFonts w:ascii="Times New Roman" w:cs="Times New Roman" w:eastAsia="Times New Roman" w:hAnsi="Times New Roman"/>
          <w:sz w:val="24"/>
          <w:szCs w:val="24"/>
          <w:rtl w:val="0"/>
        </w:rPr>
        <w:t xml:space="preserve">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айт</w:t>
      </w:r>
      <w:r w:rsidDel="00000000" w:rsidR="00000000" w:rsidRPr="00000000">
        <w:rPr>
          <w:rFonts w:ascii="Times New Roman" w:cs="Times New Roman" w:eastAsia="Times New Roman" w:hAnsi="Times New Roman"/>
          <w:sz w:val="24"/>
          <w:szCs w:val="24"/>
          <w:rtl w:val="0"/>
        </w:rPr>
        <w:t xml:space="preserve">ах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Оператора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6">
      <w:pPr>
        <w:spacing w:after="240" w:before="240" w:line="240" w:lineRule="auto"/>
        <w:ind w:left="-426" w:hanging="42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 Порядок и условия обработки персональных данных</w:t>
      </w:r>
      <w:r w:rsidDel="00000000" w:rsidR="00000000" w:rsidRPr="00000000">
        <w:rPr>
          <w:rtl w:val="0"/>
        </w:rPr>
      </w:r>
    </w:p>
    <w:p w:rsidR="00000000" w:rsidDel="00000000" w:rsidP="00000000" w:rsidRDefault="00000000" w:rsidRPr="00000000" w14:paraId="00000017">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3.1. Обработка персональных данных осуществляется Оператором в соответствии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с требованиями законодательства Российской Федерации.</w:t>
      </w:r>
      <w:r w:rsidDel="00000000" w:rsidR="00000000" w:rsidRPr="00000000">
        <w:rPr>
          <w:rtl w:val="0"/>
        </w:rPr>
      </w:r>
    </w:p>
    <w:p w:rsidR="00000000" w:rsidDel="00000000" w:rsidP="00000000" w:rsidRDefault="00000000" w:rsidRPr="00000000" w14:paraId="00000018">
      <w:pPr>
        <w:spacing w:after="240" w:before="24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000000" w:rsidDel="00000000" w:rsidP="00000000" w:rsidRDefault="00000000" w:rsidRPr="00000000" w14:paraId="00000019">
      <w:pPr>
        <w:spacing w:after="240" w:before="24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 Согласие на обработку персональных данных предоставляется при заполнении специальных форм </w:t>
      </w:r>
      <w:r w:rsidDel="00000000" w:rsidR="00000000" w:rsidRPr="00000000">
        <w:rPr>
          <w:rFonts w:ascii="Times New Roman" w:cs="Times New Roman" w:eastAsia="Times New Roman" w:hAnsi="Times New Roman"/>
          <w:sz w:val="24"/>
          <w:szCs w:val="24"/>
          <w:rtl w:val="0"/>
        </w:rPr>
        <w:t xml:space="preserve">сбора данных</w:t>
      </w:r>
      <w:r w:rsidDel="00000000" w:rsidR="00000000" w:rsidRPr="00000000">
        <w:rPr>
          <w:rFonts w:ascii="Times New Roman" w:cs="Times New Roman" w:eastAsia="Times New Roman" w:hAnsi="Times New Roman"/>
          <w:color w:val="000000"/>
          <w:sz w:val="24"/>
          <w:szCs w:val="24"/>
          <w:rtl w:val="0"/>
        </w:rPr>
        <w:t xml:space="preserve"> на </w:t>
      </w:r>
      <w:r w:rsidDel="00000000" w:rsidR="00000000" w:rsidRPr="00000000">
        <w:rPr>
          <w:rFonts w:ascii="Times New Roman" w:cs="Times New Roman" w:eastAsia="Times New Roman" w:hAnsi="Times New Roman"/>
          <w:sz w:val="24"/>
          <w:szCs w:val="24"/>
          <w:rtl w:val="0"/>
        </w:rPr>
        <w:t xml:space="preserve">С</w:t>
      </w:r>
      <w:r w:rsidDel="00000000" w:rsidR="00000000" w:rsidRPr="00000000">
        <w:rPr>
          <w:rFonts w:ascii="Times New Roman" w:cs="Times New Roman" w:eastAsia="Times New Roman" w:hAnsi="Times New Roman"/>
          <w:color w:val="000000"/>
          <w:sz w:val="24"/>
          <w:szCs w:val="24"/>
          <w:rtl w:val="0"/>
        </w:rPr>
        <w:t xml:space="preserve">айте Оператора, при оформлении заявки на заключение соответствующего договора оказания услуг (акцепте публичной оферты) либо непосредственно при осуществлении оплаты услуг по указанному договору (акцепте публичной оферты) путем проставления "галочки" в специальном "чекбоксе".</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Передача персональных данных субъекта третьим лицам запрещена. Исключения составляют:</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3.5.1.Передача с согласия пользователя.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3.5.2.Передача уполномоченным органам в соответствии с законодательством.</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426" w:right="0" w:hanging="42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3.5.3.Передача персональных данных</w:t>
      </w:r>
      <w:r w:rsidDel="00000000" w:rsidR="00000000" w:rsidRPr="00000000">
        <w:rPr>
          <w:rFonts w:ascii="Times New Roman" w:cs="Times New Roman" w:eastAsia="Times New Roman" w:hAnsi="Times New Roman"/>
          <w:sz w:val="24"/>
          <w:szCs w:val="24"/>
          <w:rtl w:val="0"/>
        </w:rPr>
        <w:t xml:space="preserve"> подрядчикам</w:t>
      </w:r>
      <w:r w:rsidDel="00000000" w:rsidR="00000000" w:rsidRPr="00000000">
        <w:rPr>
          <w:rFonts w:ascii="Times New Roman" w:cs="Times New Roman" w:eastAsia="Times New Roman" w:hAnsi="Times New Roman"/>
          <w:sz w:val="24"/>
          <w:szCs w:val="24"/>
          <w:highlight w:val="white"/>
          <w:rtl w:val="0"/>
        </w:rPr>
        <w:t xml:space="preserve">, привлеченных для  реализации проектов Оператора.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426" w:right="0" w:hanging="42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sz w:val="24"/>
          <w:szCs w:val="24"/>
          <w:highlight w:val="white"/>
          <w:rtl w:val="0"/>
        </w:rPr>
        <w:t xml:space="preserve">3.5.4.Передача персональных данных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поставщикам услуг Оператора - компаниям, которые обрабатывают персональные данные по специальному документу-поручению Оператора.</w:t>
      </w:r>
    </w:p>
    <w:p w:rsidR="00000000" w:rsidDel="00000000" w:rsidP="00000000" w:rsidRDefault="00000000" w:rsidRPr="00000000" w14:paraId="00000020">
      <w:pPr>
        <w:shd w:fill="ffffff" w:val="clear"/>
        <w:spacing w:after="180" w:before="180" w:line="240" w:lineRule="auto"/>
        <w:ind w:left="-426" w:hanging="42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3.5.4.1.ООО «Система Геткурс», ИНН: 9731055900, ОГРН: 1197746675170, юридический адрес: г. Москва, территория инновационного центра «Сколково», Большой бульвар, 42, стр. 1, помещение 1122, почтовый адрес: 123022, г. Москва, улица Трехгорный вал, дом 14, строение 5; контакты: </w:t>
      </w:r>
      <w:hyperlink r:id="rId8">
        <w:r w:rsidDel="00000000" w:rsidR="00000000" w:rsidRPr="00000000">
          <w:rPr>
            <w:rFonts w:ascii="Times New Roman" w:cs="Times New Roman" w:eastAsia="Times New Roman" w:hAnsi="Times New Roman"/>
            <w:sz w:val="24"/>
            <w:szCs w:val="24"/>
            <w:highlight w:val="white"/>
            <w:rtl w:val="0"/>
          </w:rPr>
          <w:t xml:space="preserve">support@getcourse.ru</w:t>
        </w:r>
      </w:hyperlink>
      <w:r w:rsidDel="00000000" w:rsidR="00000000" w:rsidRPr="00000000">
        <w:rPr>
          <w:rFonts w:ascii="Times New Roman" w:cs="Times New Roman" w:eastAsia="Times New Roman" w:hAnsi="Times New Roman"/>
          <w:sz w:val="24"/>
          <w:szCs w:val="24"/>
          <w:highlight w:val="white"/>
          <w:rtl w:val="0"/>
        </w:rPr>
        <w:t xml:space="preserve">, +7 (800) 555-47-03.</w:t>
      </w:r>
    </w:p>
    <w:p w:rsidR="00000000" w:rsidDel="00000000" w:rsidP="00000000" w:rsidRDefault="00000000" w:rsidRPr="00000000" w14:paraId="00000021">
      <w:pPr>
        <w:spacing w:after="240" w:before="240" w:line="240" w:lineRule="auto"/>
        <w:ind w:left="-426" w:hanging="42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00000"/>
          <w:sz w:val="24"/>
          <w:szCs w:val="24"/>
          <w:highlight w:val="white"/>
          <w:rtl w:val="0"/>
        </w:rPr>
        <w:t xml:space="preserve">Получатель услуг Оператора либо посетитель Сайта как субъект персональных данных уведомлен и дает свое согласие о возникающей в процессе работы Сайта и получения услуг Оператора объективной необходимости разрешить доступ к своим персональным данным для программных средств Оператора и третьих лиц (</w:t>
      </w:r>
      <w:r w:rsidDel="00000000" w:rsidR="00000000" w:rsidRPr="00000000">
        <w:rPr>
          <w:rFonts w:ascii="Times New Roman" w:cs="Times New Roman" w:eastAsia="Times New Roman" w:hAnsi="Times New Roman"/>
          <w:sz w:val="24"/>
          <w:szCs w:val="24"/>
          <w:highlight w:val="white"/>
          <w:rtl w:val="0"/>
        </w:rPr>
        <w:t xml:space="preserve">подрядчиков</w:t>
      </w:r>
      <w:r w:rsidDel="00000000" w:rsidR="00000000" w:rsidRPr="00000000">
        <w:rPr>
          <w:rFonts w:ascii="Times New Roman" w:cs="Times New Roman" w:eastAsia="Times New Roman" w:hAnsi="Times New Roman"/>
          <w:color w:val="000000"/>
          <w:sz w:val="24"/>
          <w:szCs w:val="24"/>
          <w:highlight w:val="white"/>
          <w:rtl w:val="0"/>
        </w:rPr>
        <w:t xml:space="preserve"> или поставщиков услуг Оператора). Данный доступ обеспечивается исключительно для целей, определенных настоящей Политикой.</w:t>
      </w:r>
      <w:r w:rsidDel="00000000" w:rsidR="00000000" w:rsidRPr="00000000">
        <w:rPr>
          <w:rtl w:val="0"/>
        </w:rPr>
      </w:r>
    </w:p>
    <w:p w:rsidR="00000000" w:rsidDel="00000000" w:rsidP="00000000" w:rsidRDefault="00000000" w:rsidRPr="00000000" w14:paraId="00000022">
      <w:pPr>
        <w:spacing w:after="240" w:before="24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color w:val="000000"/>
          <w:sz w:val="24"/>
          <w:szCs w:val="24"/>
          <w:rtl w:val="0"/>
        </w:rPr>
        <w:t xml:space="preserve">. </w:t>
        <w:tab/>
        <w:t xml:space="preserve">Передача персональных данных органам дознания и следствия, в Федеральную налоговую службу, Пенсионный фонд,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000000" w:rsidDel="00000000" w:rsidP="00000000" w:rsidRDefault="00000000" w:rsidRPr="00000000" w14:paraId="00000023">
      <w:pPr>
        <w:spacing w:after="240" w:before="24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color w:val="000000"/>
          <w:sz w:val="24"/>
          <w:szCs w:val="24"/>
          <w:rtl w:val="0"/>
        </w:rPr>
        <w:t xml:space="preserve">. </w:t>
        <w:tab/>
        <w:t xml:space="preserve">Оператор осуществляет как автоматизированную, так и неавтоматизированную обработку персональных данных.</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Оператор не осуществляет намеренно обработку персональных данных несовершеннолетних лиц. Исполнитель рекомендует пользоваться сайтом лицам, достигшим 18 лет. Ответственность за действия несовершеннолетних, включая приобретение ими услуг на Сайте, лежит на законных представителях несовершеннолетних. Все посетители, младше 18 лет, обязаны получить разрешение своих законных представителей прежде, чем предоставлять какую-либо персональную информацию о себе.</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20" w:right="0" w:hanging="4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Оператору станет известно о том, что он получил персональную информацию о несовершеннолетнем лице без согласия законных представителей, то такая информация будет удалена в возможно короткие сроки.</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w:t>
      </w:r>
      <w:r w:rsidDel="00000000" w:rsidR="00000000" w:rsidRPr="00000000">
        <w:rPr>
          <w:rFonts w:ascii="Times New Roman" w:cs="Times New Roman" w:eastAsia="Times New Roman" w:hAnsi="Times New Roman"/>
          <w:sz w:val="24"/>
          <w:szCs w:val="24"/>
          <w:highlight w:val="white"/>
          <w:rtl w:val="0"/>
        </w:rPr>
        <w:t xml:space="preserve">10</w:t>
      </w:r>
      <w:r w:rsidDel="00000000" w:rsidR="00000000" w:rsidRPr="00000000">
        <w:rPr>
          <w:rFonts w:ascii="Times New Roman" w:cs="Times New Roman" w:eastAsia="Times New Roman" w:hAnsi="Times New Roman"/>
          <w:color w:val="000000"/>
          <w:sz w:val="24"/>
          <w:szCs w:val="24"/>
          <w:highlight w:val="white"/>
          <w:rtl w:val="0"/>
        </w:rPr>
        <w:t xml:space="preserve">.Оператор в общем случае не проверяет достоверность персональной информации, предоставляемой субъектами персональных данных, и не осуществляет контроль за их дееспособностью. Риск предоставления недостоверных персональных данных, в том числе предоставление данных третьих лиц, как своих собственных, при этом несет сам субъект персональных данных.</w:t>
      </w:r>
      <w:r w:rsidDel="00000000" w:rsidR="00000000" w:rsidRPr="00000000">
        <w:rPr>
          <w:rtl w:val="0"/>
        </w:rPr>
      </w:r>
    </w:p>
    <w:p w:rsidR="00000000" w:rsidDel="00000000" w:rsidP="00000000" w:rsidRDefault="00000000" w:rsidRPr="00000000" w14:paraId="00000028">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 Оператор исходит из того, что:</w:t>
      </w:r>
    </w:p>
    <w:p w:rsidR="00000000" w:rsidDel="00000000" w:rsidP="00000000" w:rsidRDefault="00000000" w:rsidRPr="00000000" w14:paraId="00000029">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3.11.1. Субъект персональных данных предоставляет достоверную и достаточную персональную информацию в актуальном состоянии.</w:t>
      </w:r>
    </w:p>
    <w:p w:rsidR="00000000" w:rsidDel="00000000" w:rsidP="00000000" w:rsidRDefault="00000000" w:rsidRPr="00000000" w14:paraId="0000002A">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3.11.2. Субъект персональных данных ознакомлен с настоящей Политикой, выражает свое информационное и осознанное согласие с ней.</w:t>
      </w:r>
    </w:p>
    <w:p w:rsidR="00000000" w:rsidDel="00000000" w:rsidP="00000000" w:rsidRDefault="00000000" w:rsidRPr="00000000" w14:paraId="0000002B">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r w:rsidDel="00000000" w:rsidR="00000000" w:rsidRPr="00000000">
        <w:rPr>
          <w:rtl w:val="0"/>
        </w:rPr>
      </w:r>
    </w:p>
    <w:p w:rsidR="00000000" w:rsidDel="00000000" w:rsidP="00000000" w:rsidRDefault="00000000" w:rsidRPr="00000000" w14:paraId="0000002C">
      <w:pPr>
        <w:spacing w:after="240" w:before="240" w:line="240" w:lineRule="auto"/>
        <w:ind w:left="-426"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определяет угрозы безопасности персональных данных при их обработке;</w:t>
      </w:r>
      <w:r w:rsidDel="00000000" w:rsidR="00000000" w:rsidRPr="00000000">
        <w:rPr>
          <w:rtl w:val="0"/>
        </w:rPr>
      </w:r>
    </w:p>
    <w:p w:rsidR="00000000" w:rsidDel="00000000" w:rsidP="00000000" w:rsidRDefault="00000000" w:rsidRPr="00000000" w14:paraId="0000002D">
      <w:pPr>
        <w:spacing w:after="240" w:before="240" w:line="240" w:lineRule="auto"/>
        <w:ind w:left="-426"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принимает локальные нормативные акты и иные документы, регулирующие отношения в сфере обработки и защиты персональных данных;</w:t>
      </w:r>
      <w:r w:rsidDel="00000000" w:rsidR="00000000" w:rsidRPr="00000000">
        <w:rPr>
          <w:rtl w:val="0"/>
        </w:rPr>
      </w:r>
    </w:p>
    <w:p w:rsidR="00000000" w:rsidDel="00000000" w:rsidP="00000000" w:rsidRDefault="00000000" w:rsidRPr="00000000" w14:paraId="0000002E">
      <w:pPr>
        <w:spacing w:after="240" w:before="240" w:line="240" w:lineRule="auto"/>
        <w:ind w:left="-426"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назначает лиц, ответственных за обеспечение безопасности персональных данных в структурных подразделениях и информационных системах Оператора;</w:t>
      </w:r>
      <w:r w:rsidDel="00000000" w:rsidR="00000000" w:rsidRPr="00000000">
        <w:rPr>
          <w:rtl w:val="0"/>
        </w:rPr>
      </w:r>
    </w:p>
    <w:p w:rsidR="00000000" w:rsidDel="00000000" w:rsidP="00000000" w:rsidRDefault="00000000" w:rsidRPr="00000000" w14:paraId="0000002F">
      <w:pPr>
        <w:spacing w:after="240" w:before="240" w:line="240" w:lineRule="auto"/>
        <w:ind w:left="-426"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создает необходимые условия для работы с персональными данными;</w:t>
      </w:r>
      <w:r w:rsidDel="00000000" w:rsidR="00000000" w:rsidRPr="00000000">
        <w:rPr>
          <w:rtl w:val="0"/>
        </w:rPr>
      </w:r>
    </w:p>
    <w:p w:rsidR="00000000" w:rsidDel="00000000" w:rsidP="00000000" w:rsidRDefault="00000000" w:rsidRPr="00000000" w14:paraId="00000030">
      <w:pPr>
        <w:spacing w:after="240" w:before="240" w:line="240" w:lineRule="auto"/>
        <w:ind w:left="-426"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организует учет документов, содержащих персональные данные;</w:t>
      </w:r>
      <w:r w:rsidDel="00000000" w:rsidR="00000000" w:rsidRPr="00000000">
        <w:rPr>
          <w:rtl w:val="0"/>
        </w:rPr>
      </w:r>
    </w:p>
    <w:p w:rsidR="00000000" w:rsidDel="00000000" w:rsidP="00000000" w:rsidRDefault="00000000" w:rsidRPr="00000000" w14:paraId="00000031">
      <w:pPr>
        <w:spacing w:after="240" w:before="240" w:line="240" w:lineRule="auto"/>
        <w:ind w:left="-426"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организует работу с информационными системами, в которых обрабатываются персональные данные;</w:t>
      </w:r>
      <w:r w:rsidDel="00000000" w:rsidR="00000000" w:rsidRPr="00000000">
        <w:rPr>
          <w:rtl w:val="0"/>
        </w:rPr>
      </w:r>
    </w:p>
    <w:p w:rsidR="00000000" w:rsidDel="00000000" w:rsidP="00000000" w:rsidRDefault="00000000" w:rsidRPr="00000000" w14:paraId="00000032">
      <w:pPr>
        <w:spacing w:after="240" w:before="240" w:line="240" w:lineRule="auto"/>
        <w:ind w:left="-426"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хранит персональные данные в условиях, при которых обеспечивается их сохранность и исключается неправомерный доступ к ним</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spacing w:after="240" w:before="240" w:line="240" w:lineRule="auto"/>
        <w:ind w:left="-426" w:hanging="426"/>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Цели обработки персональных данных</w:t>
      </w:r>
    </w:p>
    <w:p w:rsidR="00000000" w:rsidDel="00000000" w:rsidP="00000000" w:rsidRDefault="00000000" w:rsidRPr="00000000" w14:paraId="00000034">
      <w:pPr>
        <w:spacing w:after="240" w:before="24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 Обработке подлежат только персональные данные, которые отвечают целям их обработки. </w:t>
      </w:r>
      <w:r w:rsidDel="00000000" w:rsidR="00000000" w:rsidRPr="00000000">
        <w:rPr>
          <w:rFonts w:ascii="Times New Roman" w:cs="Times New Roman" w:eastAsia="Times New Roman" w:hAnsi="Times New Roman"/>
          <w:sz w:val="24"/>
          <w:szCs w:val="24"/>
          <w:rtl w:val="0"/>
        </w:rPr>
        <w:t xml:space="preserve">Оператор</w:t>
      </w:r>
      <w:r w:rsidDel="00000000" w:rsidR="00000000" w:rsidRPr="00000000">
        <w:rPr>
          <w:rFonts w:ascii="Times New Roman" w:cs="Times New Roman" w:eastAsia="Times New Roman" w:hAnsi="Times New Roman"/>
          <w:color w:val="000000"/>
          <w:sz w:val="24"/>
          <w:szCs w:val="24"/>
          <w:rtl w:val="0"/>
        </w:rPr>
        <w:t xml:space="preserve"> осуществляет обработк</w:t>
      </w:r>
      <w:r w:rsidDel="00000000" w:rsidR="00000000" w:rsidRPr="00000000">
        <w:rPr>
          <w:rFonts w:ascii="Times New Roman" w:cs="Times New Roman" w:eastAsia="Times New Roman" w:hAnsi="Times New Roman"/>
          <w:sz w:val="24"/>
          <w:szCs w:val="24"/>
          <w:rtl w:val="0"/>
        </w:rPr>
        <w:t xml:space="preserve">у </w:t>
      </w:r>
      <w:r w:rsidDel="00000000" w:rsidR="00000000" w:rsidRPr="00000000">
        <w:rPr>
          <w:rFonts w:ascii="Times New Roman" w:cs="Times New Roman" w:eastAsia="Times New Roman" w:hAnsi="Times New Roman"/>
          <w:color w:val="000000"/>
          <w:sz w:val="24"/>
          <w:szCs w:val="24"/>
          <w:rtl w:val="0"/>
        </w:rPr>
        <w:t xml:space="preserve"> персональных данных для достижения следующих целей:</w:t>
      </w:r>
    </w:p>
    <w:p w:rsidR="00000000" w:rsidDel="00000000" w:rsidP="00000000" w:rsidRDefault="00000000" w:rsidRPr="00000000" w14:paraId="00000035">
      <w:pPr>
        <w:spacing w:after="240" w:before="24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4.1.1. </w:t>
      </w:r>
      <w:r w:rsidDel="00000000" w:rsidR="00000000" w:rsidRPr="00000000">
        <w:rPr>
          <w:rFonts w:ascii="Times New Roman" w:cs="Times New Roman" w:eastAsia="Times New Roman" w:hAnsi="Times New Roman"/>
          <w:b w:val="1"/>
          <w:color w:val="000000"/>
          <w:sz w:val="24"/>
          <w:szCs w:val="24"/>
          <w:rtl w:val="0"/>
        </w:rPr>
        <w:t xml:space="preserve">Цель:</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Подготовка, заключение и исполнение гражданско-правового договора</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Категории и перечень обрабатываемых данных</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фамилия, имя, отчество; год рождения; месяц рождения; дата рождения; пол; адрес электронной почты; адрес места жительства; адрес регистрации; номер телефона; ИНН; гражданство; данные документа, удостоверяющего личность; 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Категории субъектов, персональные данные которых обрабатываются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Соискатели; Контрагенты; Представители контрагентов; Клиенты; Законные представители.</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Способы обработки:</w:t>
      </w:r>
      <w:r w:rsidDel="00000000" w:rsidR="00000000" w:rsidRPr="00000000">
        <w:rPr>
          <w:rFonts w:ascii="Times New Roman" w:cs="Times New Roman" w:eastAsia="Times New Roman" w:hAnsi="Times New Roman"/>
          <w:color w:val="000000"/>
          <w:sz w:val="24"/>
          <w:szCs w:val="24"/>
          <w:rtl w:val="0"/>
        </w:rPr>
        <w:t xml:space="preserve">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Срок обработки и хранения:</w:t>
      </w:r>
      <w:r w:rsidDel="00000000" w:rsidR="00000000" w:rsidRPr="00000000">
        <w:rPr>
          <w:rFonts w:ascii="Times New Roman" w:cs="Times New Roman" w:eastAsia="Times New Roman" w:hAnsi="Times New Roman"/>
          <w:color w:val="000000"/>
          <w:sz w:val="24"/>
          <w:szCs w:val="24"/>
          <w:rtl w:val="0"/>
        </w:rPr>
        <w:t xml:space="preserve"> до получения от субъекта персональных данных требования о прекращении обработки/отзыва согласия либо </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пять</w:t>
      </w:r>
      <w:r w:rsidDel="00000000" w:rsidR="00000000" w:rsidRPr="00000000">
        <w:rPr>
          <w:rFonts w:ascii="Times New Roman" w:cs="Times New Roman" w:eastAsia="Times New Roman" w:hAnsi="Times New Roman"/>
          <w:color w:val="000000"/>
          <w:sz w:val="24"/>
          <w:szCs w:val="24"/>
          <w:rtl w:val="0"/>
        </w:rPr>
        <w:t xml:space="preserve">) лет.</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Порядок уничтожения персональных данных при достижении цели их обработки или при наступлении иных законных оснований:</w:t>
      </w:r>
      <w:r w:rsidDel="00000000" w:rsidR="00000000" w:rsidRPr="00000000">
        <w:rPr>
          <w:rFonts w:ascii="Times New Roman" w:cs="Times New Roman" w:eastAsia="Times New Roman" w:hAnsi="Times New Roman"/>
          <w:color w:val="000000"/>
          <w:sz w:val="24"/>
          <w:szCs w:val="24"/>
          <w:rtl w:val="0"/>
        </w:rPr>
        <w:t xml:space="preserve">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284" w:hanging="113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4.1.2. Цель</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Регистрация на Сайте</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Категории и перечень обрабатываемых данных:</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фамилия, имя, отчество; адрес электронной почты; номер телефона; ник в Telegram; сведения, собираемые посредством метрических программ</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Категории субъектов, персональные данные которых обрабатываются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Клиенты; Посетители Сайта.</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Способы обработки:</w:t>
      </w:r>
      <w:r w:rsidDel="00000000" w:rsidR="00000000" w:rsidRPr="00000000">
        <w:rPr>
          <w:rFonts w:ascii="Times New Roman" w:cs="Times New Roman" w:eastAsia="Times New Roman" w:hAnsi="Times New Roman"/>
          <w:color w:val="000000"/>
          <w:sz w:val="24"/>
          <w:szCs w:val="24"/>
          <w:rtl w:val="0"/>
        </w:rPr>
        <w:t xml:space="preserve">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Срок обработки и хранения</w:t>
      </w:r>
      <w:r w:rsidDel="00000000" w:rsidR="00000000" w:rsidRPr="00000000">
        <w:rPr>
          <w:rFonts w:ascii="Times New Roman" w:cs="Times New Roman" w:eastAsia="Times New Roman" w:hAnsi="Times New Roman"/>
          <w:color w:val="000000"/>
          <w:sz w:val="24"/>
          <w:szCs w:val="24"/>
          <w:rtl w:val="0"/>
        </w:rPr>
        <w:t xml:space="preserve">: до получения от субъекта персональных данных требования о прекращении обработки/отзыва согласия либо </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пять</w:t>
      </w:r>
      <w:r w:rsidDel="00000000" w:rsidR="00000000" w:rsidRPr="00000000">
        <w:rPr>
          <w:rFonts w:ascii="Times New Roman" w:cs="Times New Roman" w:eastAsia="Times New Roman" w:hAnsi="Times New Roman"/>
          <w:color w:val="000000"/>
          <w:sz w:val="24"/>
          <w:szCs w:val="24"/>
          <w:rtl w:val="0"/>
        </w:rPr>
        <w:t xml:space="preserve">) лет.</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Порядок уничтожения персональных данных при достижении цели их обработки или при наступлении иных законных оснований:</w:t>
      </w:r>
      <w:r w:rsidDel="00000000" w:rsidR="00000000" w:rsidRPr="00000000">
        <w:rPr>
          <w:rFonts w:ascii="Times New Roman" w:cs="Times New Roman" w:eastAsia="Times New Roman" w:hAnsi="Times New Roman"/>
          <w:color w:val="000000"/>
          <w:sz w:val="24"/>
          <w:szCs w:val="24"/>
          <w:rtl w:val="0"/>
        </w:rPr>
        <w:t xml:space="preserve">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284" w:hanging="113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4.1.3. Цель:</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Обработка заявки, полученной путем заполнения анкеты регистрации на Сайте</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Категории и перечень обрабатываемых данных</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фамилия, имя, отчество; адрес электронной почты; ник в Telegram; номер телефона.</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Категории субъектов, персональные данные которых обрабатываются: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Клиенты; Посетители Сайта; Законные представители</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284" w:firstLine="0"/>
        <w:jc w:val="both"/>
        <w:rPr>
          <w:rFonts w:ascii="Times New Roman" w:cs="Times New Roman" w:eastAsia="Times New Roman" w:hAnsi="Times New Roman"/>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4"/>
          <w:szCs w:val="24"/>
          <w:rtl w:val="0"/>
        </w:rPr>
        <w:t xml:space="preserve">Способы обработки:</w:t>
      </w:r>
      <w:r w:rsidDel="00000000" w:rsidR="00000000" w:rsidRPr="00000000">
        <w:rPr>
          <w:rFonts w:ascii="Times New Roman" w:cs="Times New Roman" w:eastAsia="Times New Roman" w:hAnsi="Times New Roman"/>
          <w:color w:val="000000"/>
          <w:sz w:val="24"/>
          <w:szCs w:val="24"/>
          <w:rtl w:val="0"/>
        </w:rPr>
        <w:t xml:space="preserve">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Срок обработки и хранения:</w:t>
      </w:r>
      <w:r w:rsidDel="00000000" w:rsidR="00000000" w:rsidRPr="00000000">
        <w:rPr>
          <w:rFonts w:ascii="Times New Roman" w:cs="Times New Roman" w:eastAsia="Times New Roman" w:hAnsi="Times New Roman"/>
          <w:color w:val="000000"/>
          <w:sz w:val="24"/>
          <w:szCs w:val="24"/>
          <w:rtl w:val="0"/>
        </w:rPr>
        <w:t xml:space="preserve"> до получения от субъекта персональных данных требования о прекращении обработки/отзыва согласия либо </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пять</w:t>
      </w:r>
      <w:r w:rsidDel="00000000" w:rsidR="00000000" w:rsidRPr="00000000">
        <w:rPr>
          <w:rFonts w:ascii="Times New Roman" w:cs="Times New Roman" w:eastAsia="Times New Roman" w:hAnsi="Times New Roman"/>
          <w:color w:val="000000"/>
          <w:sz w:val="24"/>
          <w:szCs w:val="24"/>
          <w:rtl w:val="0"/>
        </w:rPr>
        <w:t xml:space="preserve">) лет.</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Порядок уничтожения персональных данных при достижении цели их обработки или при наступлении иных законных оснований: </w:t>
      </w:r>
      <w:r w:rsidDel="00000000" w:rsidR="00000000" w:rsidRPr="00000000">
        <w:rPr>
          <w:rFonts w:ascii="Times New Roman" w:cs="Times New Roman" w:eastAsia="Times New Roman" w:hAnsi="Times New Roman"/>
          <w:color w:val="000000"/>
          <w:sz w:val="24"/>
          <w:szCs w:val="24"/>
          <w:rtl w:val="0"/>
        </w:rPr>
        <w:t xml:space="preserve">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4.1.4. Цель:</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Осуществление звонков от Оператора, переписка с Оператором для уточнения деталей заявки.</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Категории субъектов, персональные данные которых обрабатываются: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Клиенты; Посетители Сайта; Законные представители .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28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Категории и перечень обрабатываемых данных</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фамилия, имя, отчество; адрес электронной почты; номер телефона.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Способы обработки:</w:t>
      </w:r>
      <w:r w:rsidDel="00000000" w:rsidR="00000000" w:rsidRPr="00000000">
        <w:rPr>
          <w:rFonts w:ascii="Times New Roman" w:cs="Times New Roman" w:eastAsia="Times New Roman" w:hAnsi="Times New Roman"/>
          <w:color w:val="000000"/>
          <w:sz w:val="24"/>
          <w:szCs w:val="24"/>
          <w:rtl w:val="0"/>
        </w:rPr>
        <w:t xml:space="preserve">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284" w:firstLine="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b w:val="1"/>
          <w:color w:val="000000"/>
          <w:sz w:val="24"/>
          <w:szCs w:val="24"/>
          <w:rtl w:val="0"/>
        </w:rPr>
        <w:t xml:space="preserve">Срок обработки и хранения</w:t>
      </w:r>
      <w:r w:rsidDel="00000000" w:rsidR="00000000" w:rsidRPr="00000000">
        <w:rPr>
          <w:rFonts w:ascii="Times New Roman" w:cs="Times New Roman" w:eastAsia="Times New Roman" w:hAnsi="Times New Roman"/>
          <w:color w:val="000000"/>
          <w:sz w:val="24"/>
          <w:szCs w:val="24"/>
          <w:rtl w:val="0"/>
        </w:rPr>
        <w:t xml:space="preserve">: до получения от субъекта персональных данных требования о прекращении обработки/отзыва согласия, </w:t>
      </w:r>
      <w:r w:rsidDel="00000000" w:rsidR="00000000" w:rsidRPr="00000000">
        <w:rPr>
          <w:rFonts w:ascii="Times New Roman" w:cs="Times New Roman" w:eastAsia="Times New Roman" w:hAnsi="Times New Roman"/>
          <w:sz w:val="24"/>
          <w:szCs w:val="24"/>
          <w:rtl w:val="0"/>
        </w:rPr>
        <w:t xml:space="preserve">либо 5 (пять) лет.</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284"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color w:val="000000"/>
          <w:sz w:val="24"/>
          <w:szCs w:val="24"/>
          <w:rtl w:val="0"/>
        </w:rPr>
        <w:t xml:space="preserve">Порядок уничтожения персональных данных при достижении цели их обработки или при наступлении иных законных оснований:</w:t>
      </w:r>
      <w:r w:rsidDel="00000000" w:rsidR="00000000" w:rsidRPr="00000000">
        <w:rPr>
          <w:rFonts w:ascii="Times New Roman" w:cs="Times New Roman" w:eastAsia="Times New Roman" w:hAnsi="Times New Roman"/>
          <w:color w:val="000000"/>
          <w:sz w:val="24"/>
          <w:szCs w:val="24"/>
          <w:rtl w:val="0"/>
        </w:rPr>
        <w:t xml:space="preserve">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10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Цель: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Получение обратной связи, отзывов и рекомендаций от Субъекта, проведение опросов для эффективной коммуникации с действующими и потенциальными клиентами Оператора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Категории и перечень обрабатываемых данных:</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фамилия, имя, отчество; адрес электронной почты; номер телефона; текст сообщения (если текст сообщения содержит персональные данные), данные аккаунтов социальных сетей Пользователя, данные об образе: фотографии, видеозаписи, иная техническая фиксация образов лица и тела. </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Категории субъектов, персональные данные которых обрабатываются: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Клиенты; Законные представители</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Способы обработки:</w:t>
      </w:r>
      <w:r w:rsidDel="00000000" w:rsidR="00000000" w:rsidRPr="00000000">
        <w:rPr>
          <w:rFonts w:ascii="Times New Roman" w:cs="Times New Roman" w:eastAsia="Times New Roman" w:hAnsi="Times New Roman"/>
          <w:color w:val="000000"/>
          <w:sz w:val="24"/>
          <w:szCs w:val="24"/>
          <w:rtl w:val="0"/>
        </w:rPr>
        <w:t xml:space="preserve">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w:t>
      </w:r>
      <w:r w:rsidDel="00000000" w:rsidR="00000000" w:rsidRPr="00000000">
        <w:rPr>
          <w:rFonts w:ascii="Times New Roman" w:cs="Times New Roman" w:eastAsia="Times New Roman" w:hAnsi="Times New Roman"/>
          <w:sz w:val="24"/>
          <w:szCs w:val="24"/>
          <w:rtl w:val="0"/>
        </w:rPr>
        <w:t xml:space="preserve">, распространение </w:t>
      </w:r>
      <w:r w:rsidDel="00000000" w:rsidR="00000000" w:rsidRPr="00000000">
        <w:rPr>
          <w:rFonts w:ascii="Times New Roman" w:cs="Times New Roman" w:eastAsia="Times New Roman" w:hAnsi="Times New Roman"/>
          <w:color w:val="000000"/>
          <w:sz w:val="24"/>
          <w:szCs w:val="24"/>
          <w:rtl w:val="0"/>
        </w:rPr>
        <w:t xml:space="preserve">персональных данных.</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Срок обработки и хранения</w:t>
      </w:r>
      <w:r w:rsidDel="00000000" w:rsidR="00000000" w:rsidRPr="00000000">
        <w:rPr>
          <w:rFonts w:ascii="Times New Roman" w:cs="Times New Roman" w:eastAsia="Times New Roman" w:hAnsi="Times New Roman"/>
          <w:color w:val="000000"/>
          <w:sz w:val="24"/>
          <w:szCs w:val="24"/>
          <w:rtl w:val="0"/>
        </w:rPr>
        <w:t xml:space="preserve">: до получения от субъекта персональных данных требования о прекращении обработки/отзыва согласия либо </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пять</w:t>
      </w:r>
      <w:r w:rsidDel="00000000" w:rsidR="00000000" w:rsidRPr="00000000">
        <w:rPr>
          <w:rFonts w:ascii="Times New Roman" w:cs="Times New Roman" w:eastAsia="Times New Roman" w:hAnsi="Times New Roman"/>
          <w:color w:val="000000"/>
          <w:sz w:val="24"/>
          <w:szCs w:val="24"/>
          <w:rtl w:val="0"/>
        </w:rPr>
        <w:t xml:space="preserve">) лет.</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Порядок уничтожения персональных данных при достижении цели их обработки или при наступлении иных законных оснований:</w:t>
      </w:r>
      <w:r w:rsidDel="00000000" w:rsidR="00000000" w:rsidRPr="00000000">
        <w:rPr>
          <w:rFonts w:ascii="Times New Roman" w:cs="Times New Roman" w:eastAsia="Times New Roman" w:hAnsi="Times New Roman"/>
          <w:color w:val="000000"/>
          <w:sz w:val="24"/>
          <w:szCs w:val="24"/>
          <w:rtl w:val="0"/>
        </w:rPr>
        <w:t xml:space="preserve">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rsidR="00000000" w:rsidDel="00000000" w:rsidP="00000000" w:rsidRDefault="00000000" w:rsidRPr="00000000" w14:paraId="00000057">
      <w:pPr>
        <w:ind w:left="360" w:hanging="10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4.1.6. Цель:</w:t>
      </w:r>
      <w:r w:rsidDel="00000000" w:rsidR="00000000" w:rsidRPr="00000000">
        <w:rPr>
          <w:rFonts w:ascii="Times New Roman" w:cs="Times New Roman" w:eastAsia="Times New Roman" w:hAnsi="Times New Roman"/>
          <w:sz w:val="24"/>
          <w:szCs w:val="24"/>
          <w:rtl w:val="0"/>
        </w:rPr>
        <w:t xml:space="preserve"> Осуществление информационных и рекламных рассылок.</w:t>
      </w:r>
    </w:p>
    <w:p w:rsidR="00000000" w:rsidDel="00000000" w:rsidP="00000000" w:rsidRDefault="00000000" w:rsidRPr="00000000" w14:paraId="00000058">
      <w:pPr>
        <w:ind w:left="426"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Категории и перечень обрабатываемых данных:</w:t>
      </w:r>
      <w:r w:rsidDel="00000000" w:rsidR="00000000" w:rsidRPr="00000000">
        <w:rPr>
          <w:rFonts w:ascii="Times New Roman" w:cs="Times New Roman" w:eastAsia="Times New Roman" w:hAnsi="Times New Roman"/>
          <w:sz w:val="24"/>
          <w:szCs w:val="24"/>
          <w:rtl w:val="0"/>
        </w:rPr>
        <w:t xml:space="preserve"> фамилия, имя, отчество; адрес электронной почты; номер телефона; </w:t>
      </w:r>
      <w:r w:rsidDel="00000000" w:rsidR="00000000" w:rsidRPr="00000000">
        <w:rPr>
          <w:rtl w:val="0"/>
        </w:rPr>
      </w:r>
    </w:p>
    <w:p w:rsidR="00000000" w:rsidDel="00000000" w:rsidP="00000000" w:rsidRDefault="00000000" w:rsidRPr="00000000" w14:paraId="00000059">
      <w:pP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Категории субъектов, персональные данные которых обрабатываются:</w:t>
      </w:r>
      <w:r w:rsidDel="00000000" w:rsidR="00000000" w:rsidRPr="00000000">
        <w:rPr>
          <w:rFonts w:ascii="Times New Roman" w:cs="Times New Roman" w:eastAsia="Times New Roman" w:hAnsi="Times New Roman"/>
          <w:sz w:val="24"/>
          <w:szCs w:val="24"/>
          <w:rtl w:val="0"/>
        </w:rPr>
        <w:t xml:space="preserve"> Контрагенты; Представители контрагентов; Клиенты; Законные представители. </w:t>
      </w:r>
    </w:p>
    <w:p w:rsidR="00000000" w:rsidDel="00000000" w:rsidP="00000000" w:rsidRDefault="00000000" w:rsidRPr="00000000" w14:paraId="0000005A">
      <w:pP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Способы обработки:</w:t>
      </w:r>
      <w:r w:rsidDel="00000000" w:rsidR="00000000" w:rsidRPr="00000000">
        <w:rPr>
          <w:rFonts w:ascii="Times New Roman" w:cs="Times New Roman" w:eastAsia="Times New Roman" w:hAnsi="Times New Roman"/>
          <w:sz w:val="24"/>
          <w:szCs w:val="24"/>
          <w:rtl w:val="0"/>
        </w:rPr>
        <w:t xml:space="preserve">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rsidR="00000000" w:rsidDel="00000000" w:rsidP="00000000" w:rsidRDefault="00000000" w:rsidRPr="00000000" w14:paraId="0000005B">
      <w:pP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Срок обработки и хранения</w:t>
      </w:r>
      <w:r w:rsidDel="00000000" w:rsidR="00000000" w:rsidRPr="00000000">
        <w:rPr>
          <w:rFonts w:ascii="Times New Roman" w:cs="Times New Roman" w:eastAsia="Times New Roman" w:hAnsi="Times New Roman"/>
          <w:sz w:val="24"/>
          <w:szCs w:val="24"/>
          <w:rtl w:val="0"/>
        </w:rPr>
        <w:t xml:space="preserve">: до получения от субъекта персональных данных требования о прекращении обработки/отзыва согласия либо 5 (пять) лет.</w:t>
      </w:r>
    </w:p>
    <w:p w:rsidR="00000000" w:rsidDel="00000000" w:rsidP="00000000" w:rsidRDefault="00000000" w:rsidRPr="00000000" w14:paraId="0000005C">
      <w:pP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Порядок уничтожения персональных данных при достижении цели их обработки или при наступлении иных законных оснований:</w:t>
      </w:r>
      <w:r w:rsidDel="00000000" w:rsidR="00000000" w:rsidRPr="00000000">
        <w:rPr>
          <w:rFonts w:ascii="Times New Roman" w:cs="Times New Roman" w:eastAsia="Times New Roman" w:hAnsi="Times New Roman"/>
          <w:sz w:val="24"/>
          <w:szCs w:val="24"/>
          <w:rtl w:val="0"/>
        </w:rPr>
        <w:t xml:space="preserve">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rsidR="00000000" w:rsidDel="00000000" w:rsidP="00000000" w:rsidRDefault="00000000" w:rsidRPr="00000000" w14:paraId="0000005D">
      <w:pPr>
        <w:ind w:left="360" w:hanging="10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4.1.7. Цель:</w:t>
      </w:r>
      <w:r w:rsidDel="00000000" w:rsidR="00000000" w:rsidRPr="00000000">
        <w:rPr>
          <w:rFonts w:ascii="Times New Roman" w:cs="Times New Roman" w:eastAsia="Times New Roman" w:hAnsi="Times New Roman"/>
          <w:sz w:val="24"/>
          <w:szCs w:val="24"/>
          <w:rtl w:val="0"/>
        </w:rPr>
        <w:t xml:space="preserve"> Обработка обращений, претензий, жалоб, запросов, сообщений, направляемых Оператором и Субъектом друг другу.</w:t>
      </w:r>
    </w:p>
    <w:p w:rsidR="00000000" w:rsidDel="00000000" w:rsidP="00000000" w:rsidRDefault="00000000" w:rsidRPr="00000000" w14:paraId="0000005E">
      <w:pP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Категории и перечень обрабатываемых данных:</w:t>
      </w:r>
      <w:r w:rsidDel="00000000" w:rsidR="00000000" w:rsidRPr="00000000">
        <w:rPr>
          <w:rFonts w:ascii="Times New Roman" w:cs="Times New Roman" w:eastAsia="Times New Roman" w:hAnsi="Times New Roman"/>
          <w:sz w:val="24"/>
          <w:szCs w:val="24"/>
          <w:rtl w:val="0"/>
        </w:rPr>
        <w:t xml:space="preserve"> фамилия, имя, отчество; адрес электронной почты; адрес места жительства; адрес регистрации; номер телефона; данные документа, удостоверяющего личность; реквизиты банковской карты; номер расчетного счета.</w:t>
      </w:r>
    </w:p>
    <w:p w:rsidR="00000000" w:rsidDel="00000000" w:rsidP="00000000" w:rsidRDefault="00000000" w:rsidRPr="00000000" w14:paraId="0000005F">
      <w:pP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Категории субъектов, персональные данные которых обрабатываются:</w:t>
      </w:r>
      <w:r w:rsidDel="00000000" w:rsidR="00000000" w:rsidRPr="00000000">
        <w:rPr>
          <w:rFonts w:ascii="Times New Roman" w:cs="Times New Roman" w:eastAsia="Times New Roman" w:hAnsi="Times New Roman"/>
          <w:sz w:val="24"/>
          <w:szCs w:val="24"/>
          <w:rtl w:val="0"/>
        </w:rPr>
        <w:t xml:space="preserve"> Контрагенты; Представители контрагентов; Клиенты; Посетители сайта; Законные представители. </w:t>
      </w:r>
    </w:p>
    <w:p w:rsidR="00000000" w:rsidDel="00000000" w:rsidP="00000000" w:rsidRDefault="00000000" w:rsidRPr="00000000" w14:paraId="00000060">
      <w:pP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Способы обработки:</w:t>
      </w:r>
      <w:r w:rsidDel="00000000" w:rsidR="00000000" w:rsidRPr="00000000">
        <w:rPr>
          <w:rFonts w:ascii="Times New Roman" w:cs="Times New Roman" w:eastAsia="Times New Roman" w:hAnsi="Times New Roman"/>
          <w:sz w:val="24"/>
          <w:szCs w:val="24"/>
          <w:rtl w:val="0"/>
        </w:rPr>
        <w:t xml:space="preserve">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rsidR="00000000" w:rsidDel="00000000" w:rsidP="00000000" w:rsidRDefault="00000000" w:rsidRPr="00000000" w14:paraId="00000061">
      <w:pP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Срок обработки и хранения</w:t>
      </w:r>
      <w:r w:rsidDel="00000000" w:rsidR="00000000" w:rsidRPr="00000000">
        <w:rPr>
          <w:rFonts w:ascii="Times New Roman" w:cs="Times New Roman" w:eastAsia="Times New Roman" w:hAnsi="Times New Roman"/>
          <w:sz w:val="24"/>
          <w:szCs w:val="24"/>
          <w:rtl w:val="0"/>
        </w:rPr>
        <w:t xml:space="preserve">: до получения от субъекта персональных данных требования о прекращении обработки/отзыва согласия либо 5 (пять) лет.</w:t>
      </w:r>
    </w:p>
    <w:p w:rsidR="00000000" w:rsidDel="00000000" w:rsidP="00000000" w:rsidRDefault="00000000" w:rsidRPr="00000000" w14:paraId="00000062">
      <w:pP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Порядок уничтожения персональных данных при достижении цели их обработки или при наступлении иных законных оснований:</w:t>
      </w:r>
      <w:r w:rsidDel="00000000" w:rsidR="00000000" w:rsidRPr="00000000">
        <w:rPr>
          <w:rFonts w:ascii="Times New Roman" w:cs="Times New Roman" w:eastAsia="Times New Roman" w:hAnsi="Times New Roman"/>
          <w:sz w:val="24"/>
          <w:szCs w:val="24"/>
          <w:rtl w:val="0"/>
        </w:rPr>
        <w:t xml:space="preserve">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w:t>
        <w:tab/>
        <w:t xml:space="preserve">На </w:t>
      </w:r>
      <w:r w:rsidDel="00000000" w:rsidR="00000000" w:rsidRPr="00000000">
        <w:rPr>
          <w:rFonts w:ascii="Times New Roman" w:cs="Times New Roman" w:eastAsia="Times New Roman" w:hAnsi="Times New Roman"/>
          <w:sz w:val="24"/>
          <w:szCs w:val="24"/>
          <w:rtl w:val="0"/>
        </w:rPr>
        <w:t xml:space="preserve">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айте Оператора используются куки (Cookies) и данные о посетителях от сервисов статистики посещаемости (IP адрес; информация из cookies, информация о браузере, время доступа к сайту, адрес страницы, на которой расположен рекламный блок, реферер (адрес предыдущей страницы) и другие данные).</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помощи этих данных собирается информация о действиях посетителей на Сайте с целью улучшения его содержания, улучшения функциональных возможностей Сайта и, как следствие, создания качественного контента и сервисов для посетителей.</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Субъект персональных данных может в любой момент изменить настройки своего браузера так, чтобы все файлы cookie блокировались или осуществлялось оповещение об их отправке. При этом субъект должен понимать, что некоторые функции и сервисы Оператора не смогут работать должным образом.</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426" w:right="0" w:hanging="42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Хранение и уничтожение персональных данных.</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426" w:right="0" w:hanging="42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w:t>
        <w:tab/>
        <w:t xml:space="preserve">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или соглашением.</w:t>
      </w:r>
      <w:r w:rsidDel="00000000" w:rsidR="00000000" w:rsidRPr="00000000">
        <w:rPr>
          <w:rtl w:val="0"/>
        </w:rPr>
      </w:r>
    </w:p>
    <w:p w:rsidR="00000000" w:rsidDel="00000000" w:rsidP="00000000" w:rsidRDefault="00000000" w:rsidRPr="00000000" w14:paraId="00000069">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5.2. </w:t>
        <w:tab/>
        <w:t xml:space="preserve">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r w:rsidDel="00000000" w:rsidR="00000000" w:rsidRPr="00000000">
        <w:rPr>
          <w:rtl w:val="0"/>
        </w:rPr>
      </w:r>
    </w:p>
    <w:p w:rsidR="00000000" w:rsidDel="00000000" w:rsidP="00000000" w:rsidRDefault="00000000" w:rsidRPr="00000000" w14:paraId="0000006A">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5.3. </w:t>
        <w:tab/>
      </w:r>
      <w:r w:rsidDel="00000000" w:rsidR="00000000" w:rsidRPr="00000000">
        <w:rPr>
          <w:rFonts w:ascii="Times New Roman" w:cs="Times New Roman" w:eastAsia="Times New Roman" w:hAnsi="Times New Roman"/>
          <w:sz w:val="24"/>
          <w:szCs w:val="24"/>
          <w:rtl w:val="0"/>
        </w:rPr>
        <w:t xml:space="preserve">П</w:t>
      </w:r>
      <w:r w:rsidDel="00000000" w:rsidR="00000000" w:rsidRPr="00000000">
        <w:rPr>
          <w:rFonts w:ascii="Times New Roman" w:cs="Times New Roman" w:eastAsia="Times New Roman" w:hAnsi="Times New Roman"/>
          <w:color w:val="000000"/>
          <w:sz w:val="24"/>
          <w:szCs w:val="24"/>
          <w:rtl w:val="0"/>
        </w:rPr>
        <w:t xml:space="preserve">ерсональные данные, зафиксированные на бумажных носителях, хранятся в запираемых шкафах либо в запираемых помещениях с ограниченным правом доступа.</w:t>
      </w:r>
      <w:r w:rsidDel="00000000" w:rsidR="00000000" w:rsidRPr="00000000">
        <w:rPr>
          <w:rtl w:val="0"/>
        </w:rPr>
      </w:r>
    </w:p>
    <w:p w:rsidR="00000000" w:rsidDel="00000000" w:rsidP="00000000" w:rsidRDefault="00000000" w:rsidRPr="00000000" w14:paraId="0000006B">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5.4. Персональные данные субъектов, обрабатываемые с использованием средств автоматизации в разных целях, хранятся в разных папках.</w:t>
      </w:r>
      <w:r w:rsidDel="00000000" w:rsidR="00000000" w:rsidRPr="00000000">
        <w:rPr>
          <w:rtl w:val="0"/>
        </w:rPr>
      </w:r>
    </w:p>
    <w:p w:rsidR="00000000" w:rsidDel="00000000" w:rsidP="00000000" w:rsidRDefault="00000000" w:rsidRPr="00000000" w14:paraId="0000006C">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5.5. Не допускается хранение и размещение документов, содержащих персональные данные, в открытых электронных каталогах (файлообменниках) в информационной системе персональных данных.</w:t>
      </w:r>
      <w:r w:rsidDel="00000000" w:rsidR="00000000" w:rsidRPr="00000000">
        <w:rPr>
          <w:rtl w:val="0"/>
        </w:rPr>
      </w:r>
    </w:p>
    <w:p w:rsidR="00000000" w:rsidDel="00000000" w:rsidP="00000000" w:rsidRDefault="00000000" w:rsidRPr="00000000" w14:paraId="0000006D">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5.6. Хранение персональных данных в форме, позволяющей определить субъекта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 В случае поступления требования об удалении, либо отзыва согласия на обработку, либо в связи с достижением целей обработки персональных данных Оператор обязуется прекратить обработку персональных данных и уничтожить персональные данные в срок, не превышающий 10 календарных дней с даты отзыва согласия или достижения цели обработки персональных данных.</w:t>
      </w:r>
    </w:p>
    <w:p w:rsidR="00000000" w:rsidDel="00000000" w:rsidP="00000000" w:rsidRDefault="00000000" w:rsidRPr="00000000" w14:paraId="0000006F">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 </w:t>
        <w:tab/>
        <w:t xml:space="preserve">Срок может быть продлен, но не более чем на 5 рабочих дней в случае направления мотивированного уведомления с указанием причин продления.</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 </w:t>
        <w:tab/>
        <w:t xml:space="preserve">Персональные данные уничтожаются путем стирания из базы данных, форматирования носителя или путем механического повреждения жестких дисков.</w:t>
      </w:r>
    </w:p>
    <w:p w:rsidR="00000000" w:rsidDel="00000000" w:rsidP="00000000" w:rsidRDefault="00000000" w:rsidRPr="00000000" w14:paraId="00000071">
      <w:pPr>
        <w:shd w:fill="ffffff" w:val="clear"/>
        <w:spacing w:after="180" w:before="180" w:line="240" w:lineRule="auto"/>
        <w:ind w:left="-426" w:firstLine="0.803149606299129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Если персональные данные обрабатывались неавтоматизированным способом, их можно уничтожить путем сожжения, дробления (измельчения), химического разложения.</w:t>
      </w:r>
    </w:p>
    <w:p w:rsidR="00000000" w:rsidDel="00000000" w:rsidP="00000000" w:rsidRDefault="00000000" w:rsidRPr="00000000" w14:paraId="00000072">
      <w:pPr>
        <w:shd w:fill="ffffff" w:val="clear"/>
        <w:spacing w:after="180" w:before="180" w:line="240" w:lineRule="auto"/>
        <w:ind w:left="-426" w:firstLine="0.803149606299129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Порядок документального оформления факта уничтожения персональных данных определяется оператором самостоятельно.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5.10. Уничтожение персональных данных производится в случае:</w:t>
      </w:r>
    </w:p>
    <w:p w:rsidR="00000000" w:rsidDel="00000000" w:rsidP="00000000" w:rsidRDefault="00000000" w:rsidRPr="00000000" w14:paraId="00000074">
      <w:pPr>
        <w:numPr>
          <w:ilvl w:val="0"/>
          <w:numId w:val="2"/>
        </w:numPr>
        <w:shd w:fill="ffffff" w:val="clear"/>
        <w:spacing w:after="150" w:before="150" w:line="240" w:lineRule="auto"/>
        <w:ind w:left="-426" w:hanging="42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предоставления пользователем сведений, подтверждающих, что </w:t>
      </w:r>
      <w:r w:rsidDel="00000000" w:rsidR="00000000" w:rsidRPr="00000000">
        <w:rPr>
          <w:rFonts w:ascii="Times New Roman" w:cs="Times New Roman" w:eastAsia="Times New Roman" w:hAnsi="Times New Roman"/>
          <w:sz w:val="24"/>
          <w:szCs w:val="24"/>
          <w:rtl w:val="0"/>
        </w:rPr>
        <w:t xml:space="preserve">персональные данные</w:t>
      </w:r>
      <w:r w:rsidDel="00000000" w:rsidR="00000000" w:rsidRPr="00000000">
        <w:rPr>
          <w:rFonts w:ascii="Times New Roman" w:cs="Times New Roman" w:eastAsia="Times New Roman" w:hAnsi="Times New Roman"/>
          <w:color w:val="000000"/>
          <w:sz w:val="24"/>
          <w:szCs w:val="24"/>
          <w:rtl w:val="0"/>
        </w:rPr>
        <w:t xml:space="preserve"> являются незаконно полученными или не являются необходимыми для заявленной цели обработки - в течение 7 рабочих дней со дня представления таких сведений (ч. 1 ст. 14, ч. 3 ст. 20 Закона N 152-ФЗ);</w:t>
      </w:r>
    </w:p>
    <w:p w:rsidR="00000000" w:rsidDel="00000000" w:rsidP="00000000" w:rsidRDefault="00000000" w:rsidRPr="00000000" w14:paraId="00000075">
      <w:pPr>
        <w:numPr>
          <w:ilvl w:val="0"/>
          <w:numId w:val="2"/>
        </w:numPr>
        <w:shd w:fill="ffffff" w:val="clear"/>
        <w:spacing w:after="150" w:before="150" w:line="240" w:lineRule="auto"/>
        <w:ind w:left="-426" w:hanging="42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выявления неправомерной обработки персональных данных - в течение 10 рабочих дней (ч. 3 ст. 21 Закона N 152-ФЗ);</w:t>
      </w:r>
    </w:p>
    <w:p w:rsidR="00000000" w:rsidDel="00000000" w:rsidP="00000000" w:rsidRDefault="00000000" w:rsidRPr="00000000" w14:paraId="00000076">
      <w:pPr>
        <w:numPr>
          <w:ilvl w:val="0"/>
          <w:numId w:val="2"/>
        </w:numPr>
        <w:shd w:fill="ffffff" w:val="clear"/>
        <w:spacing w:after="150" w:before="150" w:line="240" w:lineRule="auto"/>
        <w:ind w:left="-426" w:hanging="42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отзыва персональных данных </w:t>
      </w:r>
      <w:r w:rsidDel="00000000" w:rsidR="00000000" w:rsidRPr="00000000">
        <w:rPr>
          <w:rFonts w:ascii="Times New Roman" w:cs="Times New Roman" w:eastAsia="Times New Roman" w:hAnsi="Times New Roman"/>
          <w:sz w:val="24"/>
          <w:szCs w:val="24"/>
          <w:rtl w:val="0"/>
        </w:rPr>
        <w:t xml:space="preserve">субъектом</w:t>
      </w:r>
      <w:r w:rsidDel="00000000" w:rsidR="00000000" w:rsidRPr="00000000">
        <w:rPr>
          <w:rFonts w:ascii="Times New Roman" w:cs="Times New Roman" w:eastAsia="Times New Roman" w:hAnsi="Times New Roman"/>
          <w:color w:val="000000"/>
          <w:sz w:val="24"/>
          <w:szCs w:val="24"/>
          <w:rtl w:val="0"/>
        </w:rPr>
        <w:t xml:space="preserve"> - в течение 30 дней (ч. 5 ст. 21 Закона N 152-ФЗ;</w:t>
      </w:r>
    </w:p>
    <w:p w:rsidR="00000000" w:rsidDel="00000000" w:rsidP="00000000" w:rsidRDefault="00000000" w:rsidRPr="00000000" w14:paraId="00000077">
      <w:pPr>
        <w:numPr>
          <w:ilvl w:val="0"/>
          <w:numId w:val="2"/>
        </w:numPr>
        <w:shd w:fill="ffffff" w:val="clear"/>
        <w:spacing w:after="150" w:before="150" w:line="240" w:lineRule="auto"/>
        <w:ind w:left="-426" w:hanging="42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достижения цели обработки персональных данных - в течение 30 дней (ч. 4 ст. 21 Закона N 152-ФЗ);</w:t>
      </w:r>
    </w:p>
    <w:p w:rsidR="00000000" w:rsidDel="00000000" w:rsidP="00000000" w:rsidRDefault="00000000" w:rsidRPr="00000000" w14:paraId="00000078">
      <w:pPr>
        <w:numPr>
          <w:ilvl w:val="0"/>
          <w:numId w:val="2"/>
        </w:numPr>
        <w:shd w:fill="ffffff" w:val="clear"/>
        <w:spacing w:after="150" w:before="150" w:line="240" w:lineRule="auto"/>
        <w:ind w:left="-426" w:hanging="42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истечения сроков хранения персональных данных - в течение 30 дней (ч. 4 ст. 21 Закона N 152-ФЗ).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425.19685039370086" w:hanging="425.1968503937007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5.11.В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w:t>
      </w:r>
      <w:r w:rsidDel="00000000" w:rsidR="00000000" w:rsidRPr="00000000">
        <w:rPr>
          <w:rFonts w:ascii="Times New Roman" w:cs="Times New Roman" w:eastAsia="Times New Roman" w:hAnsi="Times New Roman"/>
          <w:sz w:val="24"/>
          <w:szCs w:val="24"/>
          <w:rtl w:val="0"/>
        </w:rPr>
        <w:t xml:space="preserve">трех</w:t>
      </w:r>
      <w:r w:rsidDel="00000000" w:rsidR="00000000" w:rsidRPr="00000000">
        <w:rPr>
          <w:rFonts w:ascii="Times New Roman" w:cs="Times New Roman" w:eastAsia="Times New Roman" w:hAnsi="Times New Roman"/>
          <w:color w:val="000000"/>
          <w:sz w:val="24"/>
          <w:szCs w:val="24"/>
          <w:rtl w:val="0"/>
        </w:rPr>
        <w:t xml:space="preserve">) лет.</w:t>
      </w:r>
    </w:p>
    <w:p w:rsidR="00000000" w:rsidDel="00000000" w:rsidP="00000000" w:rsidRDefault="00000000" w:rsidRPr="00000000" w14:paraId="0000007A">
      <w:pPr>
        <w:spacing w:after="240" w:before="240" w:line="240" w:lineRule="auto"/>
        <w:ind w:left="-426" w:hanging="42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6. Защита персональных данных</w:t>
      </w:r>
      <w:r w:rsidDel="00000000" w:rsidR="00000000" w:rsidRPr="00000000">
        <w:rPr>
          <w:rtl w:val="0"/>
        </w:rPr>
      </w:r>
    </w:p>
    <w:p w:rsidR="00000000" w:rsidDel="00000000" w:rsidP="00000000" w:rsidRDefault="00000000" w:rsidRPr="00000000" w14:paraId="0000007B">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00000"/>
          <w:sz w:val="24"/>
          <w:szCs w:val="24"/>
          <w:rtl w:val="0"/>
        </w:rPr>
        <w:t xml:space="preserve">Система защиты персональных данных соответствует требованиям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В 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r w:rsidDel="00000000" w:rsidR="00000000" w:rsidRPr="00000000">
        <w:rPr>
          <w:rtl w:val="0"/>
        </w:rPr>
      </w:r>
    </w:p>
    <w:p w:rsidR="00000000" w:rsidDel="00000000" w:rsidP="00000000" w:rsidRDefault="00000000" w:rsidRPr="00000000" w14:paraId="0000007C">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240" w:before="240" w:line="240" w:lineRule="auto"/>
        <w:ind w:left="-426" w:hanging="426"/>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 Основные права Субъекта персональных данных и обязанности Оператора</w:t>
      </w:r>
    </w:p>
    <w:p w:rsidR="00000000" w:rsidDel="00000000" w:rsidP="00000000" w:rsidRDefault="00000000" w:rsidRPr="00000000" w14:paraId="0000007E">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 </w:t>
        <w:tab/>
        <w:t xml:space="preserve">Субъект персональных данных имеет право:</w:t>
      </w:r>
    </w:p>
    <w:p w:rsidR="00000000" w:rsidDel="00000000" w:rsidP="00000000" w:rsidRDefault="00000000" w:rsidRPr="00000000" w14:paraId="0000007F">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на получение персональных данных, относящихся к данному субъекту, и информации, касающейся их обработки;</w:t>
      </w:r>
    </w:p>
    <w:p w:rsidR="00000000" w:rsidDel="00000000" w:rsidP="00000000" w:rsidRDefault="00000000" w:rsidRPr="00000000" w14:paraId="00000080">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на уточнение, блокирование или уничтожение его персональных данных в случае, если они являются неполными, устаревшими, неточными, незаконно полученными или не являются необходимыми для заявленной цели обработки;</w:t>
      </w:r>
    </w:p>
    <w:p w:rsidR="00000000" w:rsidDel="00000000" w:rsidP="00000000" w:rsidRDefault="00000000" w:rsidRPr="00000000" w14:paraId="00000081">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на отзыв данного им согласия на обработку персональных данных;</w:t>
      </w:r>
    </w:p>
    <w:p w:rsidR="00000000" w:rsidDel="00000000" w:rsidP="00000000" w:rsidRDefault="00000000" w:rsidRPr="00000000" w14:paraId="00000082">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на защиту своих прав и законных интересов, в том числе на возмещение убытков и компенсацию морального вреда в судебном порядке;</w:t>
      </w:r>
    </w:p>
    <w:p w:rsidR="00000000" w:rsidDel="00000000" w:rsidP="00000000" w:rsidRDefault="00000000" w:rsidRPr="00000000" w14:paraId="00000083">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на обжалование действий или бездействия Оператора в уполномоченный орган по защите прав субъектов персональных данных или в судебном порядке.</w:t>
      </w:r>
    </w:p>
    <w:p w:rsidR="00000000" w:rsidDel="00000000" w:rsidP="00000000" w:rsidRDefault="00000000" w:rsidRPr="00000000" w14:paraId="00000084">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5">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 </w:t>
        <w:tab/>
        <w:t xml:space="preserve">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 Запрос должен содержать сведения, указанные в ч. 3 ст. 14 ФЗ «О персональных данных».</w:t>
      </w:r>
    </w:p>
    <w:p w:rsidR="00000000" w:rsidDel="00000000" w:rsidP="00000000" w:rsidRDefault="00000000" w:rsidRPr="00000000" w14:paraId="00000086">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7.3. </w:t>
        <w:tab/>
        <w:t xml:space="preserve">Запрос должен содержать:</w:t>
      </w:r>
      <w:r w:rsidDel="00000000" w:rsidR="00000000" w:rsidRPr="00000000">
        <w:rPr>
          <w:rtl w:val="0"/>
        </w:rPr>
      </w:r>
    </w:p>
    <w:p w:rsidR="00000000" w:rsidDel="00000000" w:rsidP="00000000" w:rsidRDefault="00000000" w:rsidRPr="00000000" w14:paraId="00000087">
      <w:pPr>
        <w:spacing w:after="240" w:before="240" w:line="240" w:lineRule="auto"/>
        <w:ind w:left="-426" w:right="18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r w:rsidDel="00000000" w:rsidR="00000000" w:rsidRPr="00000000">
        <w:rPr>
          <w:rtl w:val="0"/>
        </w:rPr>
      </w:r>
    </w:p>
    <w:p w:rsidR="00000000" w:rsidDel="00000000" w:rsidP="00000000" w:rsidRDefault="00000000" w:rsidRPr="00000000" w14:paraId="00000088">
      <w:pPr>
        <w:spacing w:after="240" w:before="240" w:line="240" w:lineRule="auto"/>
        <w:ind w:left="-426" w:right="18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r w:rsidDel="00000000" w:rsidR="00000000" w:rsidRPr="00000000">
        <w:rPr>
          <w:rtl w:val="0"/>
        </w:rPr>
      </w:r>
    </w:p>
    <w:p w:rsidR="00000000" w:rsidDel="00000000" w:rsidP="00000000" w:rsidRDefault="00000000" w:rsidRPr="00000000" w14:paraId="00000089">
      <w:pPr>
        <w:spacing w:after="240" w:before="240" w:line="240" w:lineRule="auto"/>
        <w:ind w:left="-426" w:right="18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подпись субъекта персональных данных или его представителя.</w:t>
      </w:r>
      <w:r w:rsidDel="00000000" w:rsidR="00000000" w:rsidRPr="00000000">
        <w:rPr>
          <w:rtl w:val="0"/>
        </w:rPr>
      </w:r>
    </w:p>
    <w:p w:rsidR="00000000" w:rsidDel="00000000" w:rsidP="00000000" w:rsidRDefault="00000000" w:rsidRPr="00000000" w14:paraId="0000008A">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00000"/>
          <w:sz w:val="24"/>
          <w:szCs w:val="24"/>
          <w:rtl w:val="0"/>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Del="00000000" w:rsidR="00000000" w:rsidRPr="00000000">
        <w:rPr>
          <w:rtl w:val="0"/>
        </w:rPr>
      </w:r>
    </w:p>
    <w:p w:rsidR="00000000" w:rsidDel="00000000" w:rsidP="00000000" w:rsidRDefault="00000000" w:rsidRPr="00000000" w14:paraId="0000008B">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color w:val="000000"/>
          <w:sz w:val="24"/>
          <w:szCs w:val="24"/>
          <w:rtl w:val="0"/>
        </w:rPr>
        <w:t xml:space="preserve">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r w:rsidDel="00000000" w:rsidR="00000000" w:rsidRPr="00000000">
        <w:rPr>
          <w:rtl w:val="0"/>
        </w:rPr>
      </w:r>
    </w:p>
    <w:p w:rsidR="00000000" w:rsidDel="00000000" w:rsidP="00000000" w:rsidRDefault="00000000" w:rsidRPr="00000000" w14:paraId="0000008C">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7.5. </w:t>
        <w:tab/>
        <w:t xml:space="preserve">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r w:rsidDel="00000000" w:rsidR="00000000" w:rsidRPr="00000000">
        <w:rPr>
          <w:rtl w:val="0"/>
        </w:rPr>
      </w:r>
    </w:p>
    <w:p w:rsidR="00000000" w:rsidDel="00000000" w:rsidP="00000000" w:rsidRDefault="00000000" w:rsidRPr="00000000" w14:paraId="0000008D">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7.6. </w:t>
        <w:tab/>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Del="00000000" w:rsidR="00000000" w:rsidRPr="00000000">
        <w:rPr>
          <w:rtl w:val="0"/>
        </w:rPr>
      </w:r>
    </w:p>
    <w:p w:rsidR="00000000" w:rsidDel="00000000" w:rsidP="00000000" w:rsidRDefault="00000000" w:rsidRPr="00000000" w14:paraId="0000008E">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7.7. </w:t>
        <w:tab/>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r w:rsidDel="00000000" w:rsidR="00000000" w:rsidRPr="00000000">
        <w:rPr>
          <w:rtl w:val="0"/>
        </w:rPr>
      </w:r>
    </w:p>
    <w:p w:rsidR="00000000" w:rsidDel="00000000" w:rsidP="00000000" w:rsidRDefault="00000000" w:rsidRPr="00000000" w14:paraId="0000008F">
      <w:pPr>
        <w:spacing w:after="240" w:before="24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7.8. </w:t>
        <w:tab/>
        <w:t xml:space="preserve">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r w:rsidDel="00000000" w:rsidR="00000000" w:rsidRPr="00000000">
        <w:rPr>
          <w:rtl w:val="0"/>
        </w:rPr>
      </w:r>
    </w:p>
    <w:p w:rsidR="00000000" w:rsidDel="00000000" w:rsidP="00000000" w:rsidRDefault="00000000" w:rsidRPr="00000000" w14:paraId="00000090">
      <w:pPr>
        <w:shd w:fill="ffffff" w:val="clear"/>
        <w:spacing w:after="0" w:line="240" w:lineRule="auto"/>
        <w:ind w:left="-426" w:hanging="426"/>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 Ответственность Сторон</w:t>
      </w:r>
      <w:r w:rsidDel="00000000" w:rsidR="00000000" w:rsidRPr="00000000">
        <w:rPr>
          <w:rtl w:val="0"/>
        </w:rPr>
      </w:r>
    </w:p>
    <w:p w:rsidR="00000000" w:rsidDel="00000000" w:rsidP="00000000" w:rsidRDefault="00000000" w:rsidRPr="00000000" w14:paraId="00000091">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2">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8.1. </w:t>
        <w:tab/>
        <w:t xml:space="preserve">Оператор, не исполнивший свои обязательства, несёт ответственность за убытки, понесенные Пользователем в связи с неправомерным использованием персональных данных, в соответствии с законодательством Российской Федерации.</w:t>
      </w:r>
    </w:p>
    <w:p w:rsidR="00000000" w:rsidDel="00000000" w:rsidP="00000000" w:rsidRDefault="00000000" w:rsidRPr="00000000" w14:paraId="00000093">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4">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8.2. </w:t>
        <w:tab/>
        <w:t xml:space="preserve">В случае утечки персональных данных субъекта персональных данных, Оператор обязан уведомить соответствующие государственные органы об утечки персональных данных и о результатах расследования данной утечки, в сроки предусмотренные действующим законодательством РФ.</w:t>
      </w:r>
    </w:p>
    <w:p w:rsidR="00000000" w:rsidDel="00000000" w:rsidP="00000000" w:rsidRDefault="00000000" w:rsidRPr="00000000" w14:paraId="00000095">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6">
      <w:pPr>
        <w:shd w:fill="ffffff" w:val="clear"/>
        <w:tabs>
          <w:tab w:val="center" w:leader="none" w:pos="4677"/>
        </w:tabs>
        <w:spacing w:after="0" w:line="240" w:lineRule="auto"/>
        <w:ind w:left="-426" w:hanging="426"/>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 Заключительные положения</w:t>
      </w:r>
      <w:r w:rsidDel="00000000" w:rsidR="00000000" w:rsidRPr="00000000">
        <w:rPr>
          <w:rtl w:val="0"/>
        </w:rPr>
      </w:r>
    </w:p>
    <w:p w:rsidR="00000000" w:rsidDel="00000000" w:rsidP="00000000" w:rsidRDefault="00000000" w:rsidRPr="00000000" w14:paraId="00000097">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8">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9.1.</w:t>
      </w:r>
      <w:r w:rsidDel="00000000" w:rsidR="00000000" w:rsidRPr="00000000">
        <w:rPr>
          <w:rFonts w:ascii="Times New Roman" w:cs="Times New Roman" w:eastAsia="Times New Roman" w:hAnsi="Times New Roman"/>
          <w:color w:val="000000"/>
          <w:sz w:val="24"/>
          <w:szCs w:val="24"/>
          <w:rtl w:val="0"/>
        </w:rPr>
        <w:t xml:space="preserve"> </w:t>
        <w:tab/>
        <w:t xml:space="preserve">Оператор вправе вносить изменения в настоящую Политику без согласия субъектов персональных данных.</w:t>
      </w:r>
    </w:p>
    <w:p w:rsidR="00000000" w:rsidDel="00000000" w:rsidP="00000000" w:rsidRDefault="00000000" w:rsidRPr="00000000" w14:paraId="00000099">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A">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9.2</w:t>
      </w:r>
      <w:r w:rsidDel="00000000" w:rsidR="00000000" w:rsidRPr="00000000">
        <w:rPr>
          <w:rFonts w:ascii="Times New Roman" w:cs="Times New Roman" w:eastAsia="Times New Roman" w:hAnsi="Times New Roman"/>
          <w:color w:val="000000"/>
          <w:sz w:val="24"/>
          <w:szCs w:val="24"/>
          <w:rtl w:val="0"/>
        </w:rPr>
        <w:t xml:space="preserve">. </w:t>
        <w:tab/>
        <w:t xml:space="preserve">Новая Политика вступает в силу с момента ее размещения на Сайте, если иное не предусмотрено новой редакцией Политики конфиденциальности.</w:t>
      </w:r>
    </w:p>
    <w:p w:rsidR="00000000" w:rsidDel="00000000" w:rsidP="00000000" w:rsidRDefault="00000000" w:rsidRPr="00000000" w14:paraId="0000009B">
      <w:pPr>
        <w:shd w:fill="ffffff" w:val="clear"/>
        <w:spacing w:after="0" w:line="240" w:lineRule="auto"/>
        <w:ind w:left="-426"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hd w:fill="ffffff" w:val="clear"/>
        <w:spacing w:after="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 </w:t>
        <w:tab/>
        <w:t xml:space="preserve">Ответственным за обработку персональных данных является ИП </w:t>
      </w:r>
      <w:r w:rsidDel="00000000" w:rsidR="00000000" w:rsidRPr="00000000">
        <w:rPr>
          <w:rFonts w:ascii="Times New Roman" w:cs="Times New Roman" w:eastAsia="Times New Roman" w:hAnsi="Times New Roman"/>
          <w:sz w:val="24"/>
          <w:szCs w:val="24"/>
          <w:highlight w:val="white"/>
          <w:rtl w:val="0"/>
        </w:rPr>
        <w:t xml:space="preserve">Бакиновская Юлия Михайловна, ИНН: 252203607306, ОГРНИП: 324237500348408</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D">
      <w:pPr>
        <w:shd w:fill="ffffff" w:val="clear"/>
        <w:spacing w:after="0" w:line="24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E">
      <w:pPr>
        <w:shd w:fill="ffffff" w:val="clear"/>
        <w:spacing w:after="0" w:line="240" w:lineRule="auto"/>
        <w:ind w:left="-426" w:hanging="42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 Реквизиты Оператора</w:t>
      </w:r>
      <w:r w:rsidDel="00000000" w:rsidR="00000000" w:rsidRPr="00000000">
        <w:rPr>
          <w:rtl w:val="0"/>
        </w:rPr>
      </w:r>
    </w:p>
    <w:p w:rsidR="00000000" w:rsidDel="00000000" w:rsidP="00000000" w:rsidRDefault="00000000" w:rsidRPr="00000000" w14:paraId="0000009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690.0" w:type="dxa"/>
        <w:jc w:val="left"/>
        <w:tblInd w:w="-345.0" w:type="dxa"/>
        <w:tblLayout w:type="fixed"/>
        <w:tblLook w:val="0400"/>
      </w:tblPr>
      <w:tblGrid>
        <w:gridCol w:w="4755"/>
        <w:gridCol w:w="4935"/>
        <w:tblGridChange w:id="0">
          <w:tblGrid>
            <w:gridCol w:w="4755"/>
            <w:gridCol w:w="493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after="0" w:line="240" w:lineRule="auto"/>
              <w:ind w:left="141.732283464567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Индивидуальный предприниматель</w:t>
            </w:r>
          </w:p>
          <w:p w:rsidR="00000000" w:rsidDel="00000000" w:rsidP="00000000" w:rsidRDefault="00000000" w:rsidRPr="00000000" w14:paraId="000000A2">
            <w:pPr>
              <w:spacing w:after="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spacing w:after="280" w:before="28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Бакиновская Юлия Михайловна</w:t>
            </w:r>
            <w:r w:rsidDel="00000000" w:rsidR="00000000" w:rsidRPr="00000000">
              <w:rPr>
                <w:rtl w:val="0"/>
              </w:rPr>
            </w:r>
          </w:p>
        </w:tc>
      </w:tr>
      <w:tr>
        <w:trPr>
          <w:cantSplit w:val="0"/>
          <w:trHeight w:val="415.9765624999999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spacing w:after="0" w:line="240" w:lineRule="auto"/>
              <w:ind w:left="141.7322834645671"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A5">
            <w:pPr>
              <w:spacing w:after="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ИНН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after="280" w:before="28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252203607306</w:t>
            </w:r>
            <w:r w:rsidDel="00000000" w:rsidR="00000000" w:rsidRPr="00000000">
              <w:rPr>
                <w:rtl w:val="0"/>
              </w:rPr>
            </w:r>
          </w:p>
        </w:tc>
      </w:tr>
      <w:tr>
        <w:trPr>
          <w:cantSplit w:val="0"/>
          <w:trHeight w:val="535.976562499999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after="0" w:line="240" w:lineRule="auto"/>
              <w:ind w:left="141.7322834645671"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A8">
            <w:pPr>
              <w:spacing w:after="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ОГРНИП</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after="280" w:before="28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324237500348408</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after="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электронная почта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Ylbakinovskay@mail.ru</w:t>
            </w:r>
          </w:p>
        </w:tc>
      </w:tr>
    </w:tbl>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hd w:fill="ffffff" w:val="clear"/>
        <w:spacing w:after="0" w:line="240" w:lineRule="auto"/>
        <w:ind w:left="-426" w:hanging="42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0" w:line="240" w:lineRule="auto"/>
        <w:ind w:left="2409.4488188976375" w:hanging="2880"/>
        <w:jc w:val="both"/>
        <w:rPr>
          <w:rFonts w:ascii="Times New Roman" w:cs="Times New Roman" w:eastAsia="Times New Roman" w:hAnsi="Times New Roman"/>
          <w:sz w:val="24"/>
          <w:szCs w:val="24"/>
          <w:highlight w:val="white"/>
        </w:rPr>
      </w:pPr>
      <w:r w:rsidDel="00000000" w:rsidR="00000000" w:rsidRPr="00000000">
        <w:rPr>
          <w:rtl w:val="0"/>
        </w:rPr>
      </w:r>
    </w:p>
    <w:sectPr>
      <w:pgSz w:h="16838" w:w="11906" w:orient="portrait"/>
      <w:pgMar w:bottom="1134" w:top="851"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20" w:hanging="360"/>
      </w:pPr>
      <w:rPr>
        <w:b w:val="0"/>
        <w:color w:val="000000"/>
      </w:rPr>
    </w:lvl>
    <w:lvl w:ilvl="2">
      <w:start w:val="1"/>
      <w:numFmt w:val="decimal"/>
      <w:lvlText w:val="%1.%2.%3."/>
      <w:lvlJc w:val="left"/>
      <w:pPr>
        <w:ind w:left="1080" w:hanging="720"/>
      </w:pPr>
      <w:rPr>
        <w:b w:val="1"/>
        <w:color w:val="000000"/>
      </w:rPr>
    </w:lvl>
    <w:lvl w:ilvl="3">
      <w:start w:val="1"/>
      <w:numFmt w:val="decimal"/>
      <w:lvlText w:val="%1.%2.%3.%4."/>
      <w:lvlJc w:val="left"/>
      <w:pPr>
        <w:ind w:left="1080" w:hanging="720"/>
      </w:pPr>
      <w:rPr>
        <w:b w:val="1"/>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juliabakinovskaya.tilda.ws/" TargetMode="External"/><Relationship Id="rId8" Type="http://schemas.openxmlformats.org/officeDocument/2006/relationships/hyperlink" Target="mailto:support@getcourse.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Kw4nYYOYFYuUlcYlCOPRLgyiQw==">CgMxLjAyCGguZ2pkZ3hzMgloLjMwajB6bGw4AHIhMW9obEhwNHMyd3VqUE1CQlFJLUdFaldWcXZKWGZxRzM1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